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33" w:rsidRDefault="006C5333">
      <w:bookmarkStart w:id="0" w:name="_GoBack"/>
      <w:r>
        <w:t>Мои безопасные каникулы!</w:t>
      </w:r>
    </w:p>
    <w:bookmarkEnd w:id="0"/>
    <w:p w:rsidR="009832C9" w:rsidRDefault="006C5333">
      <w:r w:rsidRPr="006C5333">
        <w:t>Продолжаем освещать меры безопасности! В ходе мероприятий «Мои безопасные каникулы» и «Месячник безопасности на водных объектах» хочется напомнить основные правила нахождения на водных объектах – ведь сейчас наступило такое долгожданное лето, в столицу приходит тепло. Согласитесь, что не хотелось бы омрачать это время различными несчастными случаями. Правила необходимо соблюдать не только детям, но и их родителям, ведь подрастающее поколении берет пример именно с вас.</w:t>
      </w:r>
      <w:r w:rsidRPr="006C5333">
        <w:br/>
        <w:t xml:space="preserve">Итак, что же самое главное, чтобы быть на воде в безопасности? Конечно, в первую очередь, умение плавать! Такой человек и сам чувствует себя уверенно на воде, и сможет в случае чего прийти на помощь. </w:t>
      </w:r>
      <w:r w:rsidRPr="006C5333">
        <w:br/>
        <w:t>Многие родители не учат детей плавать, боясь, что ребенок может утонуть, чем неосознанно наносят ему вред. Между тем, всего за 5-7 дней можно обучить ребенка держаться на воде и показать ему простейшие элементы плавания. Чтобы избежать несчастного случая, необходимо объяснить детям меры предосторожности, рассказать о том, что делать в экстремальных ситуациях. Например, при падении в воду необходимо вести себя спокойно, не поддаваться панике и позвать на помощь. Нельзя делать резких движений, поскольку колебания воды усилятся, дыхание ускорится и увеличится риск захлебнуться водой».</w:t>
      </w:r>
      <w:r w:rsidRPr="006C5333">
        <w:br/>
      </w:r>
      <w:r w:rsidRPr="006C5333">
        <w:br/>
        <w:t>Основные меры предосторожности на водных объектах:</w:t>
      </w:r>
      <w:r w:rsidRPr="006C5333">
        <w:br/>
        <w:t xml:space="preserve">— рекомендуется купаться не ранее чем через 1,5 часа после еды; </w:t>
      </w:r>
      <w:r w:rsidRPr="006C5333">
        <w:br/>
        <w:t xml:space="preserve">— перед купанием необходимо изучить опасные места и особенности водоёма; </w:t>
      </w:r>
      <w:r w:rsidRPr="006C5333">
        <w:br/>
        <w:t xml:space="preserve">— нельзя нырять в незнакомых местах – на дне могут оказаться утонувшие бревна, коряги, осколки стекла, технический мусор; </w:t>
      </w:r>
      <w:r w:rsidRPr="006C5333">
        <w:br/>
        <w:t xml:space="preserve">— не следует купаться в заболоченных местах и там, где есть водоросли или тина; </w:t>
      </w:r>
      <w:r w:rsidRPr="006C5333">
        <w:br/>
        <w:t>— нельзя отплывать далеко от берега на надувных матрацах, автомобильных камерах, надувных игрушках – «</w:t>
      </w:r>
      <w:proofErr w:type="spellStart"/>
      <w:r w:rsidRPr="006C5333">
        <w:t>плавсредство</w:t>
      </w:r>
      <w:proofErr w:type="spellEnd"/>
      <w:r w:rsidRPr="006C5333">
        <w:t xml:space="preserve">» может порваться, а человек внезапно окажется в воде. Это опасно даже для тех, кто умеет хорошо плавать; </w:t>
      </w:r>
      <w:r w:rsidRPr="006C5333">
        <w:br/>
        <w:t xml:space="preserve">— нельзя купаться в ненастную погоду; </w:t>
      </w:r>
      <w:r w:rsidRPr="006C5333">
        <w:br/>
        <w:t>— не подплывайте близко к идущим судам - вблизи идущего теплохода возникает течение, которое может затянуть под винт;</w:t>
      </w:r>
      <w:r w:rsidRPr="006C5333">
        <w:br/>
        <w:t>— не оставляйте возле воды детей без присмотра - они могут оступиться, упасть, захлебнуться водой или попасть в яму;</w:t>
      </w:r>
      <w:r w:rsidRPr="006C5333">
        <w:br/>
        <w:t xml:space="preserve">— не заплывайте в зону акватории, где передвигаются катера и гидроциклы - вы рискуете пострадать от действий недисциплинированного или невнимательного владельца скоростного моторного </w:t>
      </w:r>
      <w:proofErr w:type="spellStart"/>
      <w:r w:rsidRPr="006C5333">
        <w:t>плавсредства</w:t>
      </w:r>
      <w:proofErr w:type="spellEnd"/>
      <w:r w:rsidRPr="006C5333">
        <w:t>;</w:t>
      </w:r>
      <w:r w:rsidRPr="006C5333">
        <w:br/>
        <w:t>— не стесняйтесь позвать на помощь, но не стоит делать это ради развлечения.</w:t>
      </w:r>
      <w:r w:rsidRPr="006C5333">
        <w:br/>
      </w:r>
      <w:r w:rsidRPr="006C5333">
        <w:br/>
        <w:t>Что делать, если беды избежать не удалось:</w:t>
      </w:r>
      <w:r w:rsidRPr="006C5333">
        <w:br/>
        <w:t>- первое и самое главное – успокоиться и не паниковать;</w:t>
      </w:r>
      <w:r w:rsidRPr="006C5333">
        <w:br/>
        <w:t>- не пытайтесь кричать – можно наглотаться воды;</w:t>
      </w:r>
      <w:r w:rsidRPr="006C5333">
        <w:br/>
        <w:t>- если нет сил держаться на воде – перевернитесь на спину, расправьте руки и ноги, расслабьтесь, слегка помогая себе удержаться в горизонтальном положении;</w:t>
      </w:r>
      <w:r w:rsidRPr="006C5333">
        <w:br/>
        <w:t xml:space="preserve">- если свело судорогой мышцы, постарайтесь растереть их, ложитесь на спину и плывите к берегу. </w:t>
      </w:r>
      <w:r w:rsidRPr="006C5333">
        <w:br/>
        <w:t xml:space="preserve">- если попали в водоворот, не пугайтесь, наберите воздуха, нырните и постарайтесь резко свернуть в сторону от него; </w:t>
      </w:r>
      <w:r w:rsidRPr="006C5333">
        <w:br/>
        <w:t xml:space="preserve">- если свело судорогой мышцы, постарайтесь растереть их, ложитесь на спину и плывите к берегу; </w:t>
      </w:r>
      <w:r w:rsidRPr="006C5333">
        <w:br/>
        <w:t xml:space="preserve">- если в воде вы оказались в сильном течении, не пытайтесь плыть против реки – нужно плыть по течению, постепенно приближаясь к берегу; </w:t>
      </w:r>
      <w:r w:rsidRPr="006C5333">
        <w:br/>
      </w:r>
      <w:r w:rsidRPr="006C5333">
        <w:br/>
      </w:r>
      <w:r w:rsidRPr="006C5333">
        <w:lastRenderedPageBreak/>
        <w:t xml:space="preserve">Управление по </w:t>
      </w:r>
      <w:r>
        <w:t>СВАО</w:t>
      </w:r>
      <w:r w:rsidRPr="006C5333">
        <w:t xml:space="preserve"> г. Москвы Главного управления МЧС России по г. Москве предупреждает: будьте осторожны на водоемах и реках, соблюдайте элементарные правила безопасности на воде, берегите свое здоровье и жизнь!</w:t>
      </w:r>
    </w:p>
    <w:p w:rsidR="00FF7D4B" w:rsidRDefault="00FF7D4B"/>
    <w:p w:rsidR="00FF7D4B" w:rsidRDefault="00FF7D4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41.4pt">
            <v:imagedata r:id="rId4" o:title="zMqVJjnHzQA"/>
          </v:shape>
        </w:pict>
      </w:r>
    </w:p>
    <w:sectPr w:rsidR="00FF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CB"/>
    <w:rsid w:val="003357CB"/>
    <w:rsid w:val="006C5333"/>
    <w:rsid w:val="009832C9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F016"/>
  <w15:chartTrackingRefBased/>
  <w15:docId w15:val="{2F6BF609-3E87-42AB-8822-EA99B863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кирилл скляров</cp:lastModifiedBy>
  <cp:revision>5</cp:revision>
  <dcterms:created xsi:type="dcterms:W3CDTF">2021-06-02T10:15:00Z</dcterms:created>
  <dcterms:modified xsi:type="dcterms:W3CDTF">2021-06-03T13:22:00Z</dcterms:modified>
</cp:coreProperties>
</file>